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23FB" w:rsidRDefault="00A77773">
      <w:r w:rsidRPr="00A777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257.1pt;height:84.8pt;visibility:visible">
            <v:imagedata r:id="rId8" o:title=""/>
          </v:shape>
        </w:pict>
      </w:r>
    </w:p>
    <w:p w:rsidR="00045655" w:rsidRPr="00045655" w:rsidRDefault="00045655" w:rsidP="00045655">
      <w:pPr>
        <w:pStyle w:val="KeinLeerraum"/>
        <w:jc w:val="center"/>
        <w:rPr>
          <w:b/>
          <w:sz w:val="28"/>
        </w:rPr>
      </w:pPr>
    </w:p>
    <w:p w:rsidR="00C36977" w:rsidRPr="00C36977" w:rsidRDefault="00C36977" w:rsidP="00C36977">
      <w:pPr>
        <w:pStyle w:val="KeinLeerraum"/>
        <w:jc w:val="center"/>
        <w:rPr>
          <w:b/>
          <w:sz w:val="40"/>
          <w:szCs w:val="40"/>
        </w:rPr>
      </w:pPr>
      <w:r w:rsidRPr="00C36977">
        <w:rPr>
          <w:b/>
          <w:sz w:val="40"/>
          <w:szCs w:val="40"/>
        </w:rPr>
        <w:t>Effizienz der Arbeitsorganisation</w:t>
      </w:r>
    </w:p>
    <w:p w:rsidR="003C0FB6" w:rsidRPr="00C36977" w:rsidRDefault="003C0FB6" w:rsidP="00045655">
      <w:pPr>
        <w:pStyle w:val="KeinLeerraum"/>
        <w:jc w:val="center"/>
        <w:rPr>
          <w:b/>
          <w:sz w:val="28"/>
          <w:szCs w:val="28"/>
        </w:rPr>
      </w:pPr>
      <w:r w:rsidRPr="00C36977">
        <w:rPr>
          <w:b/>
          <w:sz w:val="28"/>
          <w:szCs w:val="28"/>
        </w:rPr>
        <w:t>Selbsteinschätzungsbogen – Schulleitung</w:t>
      </w:r>
    </w:p>
    <w:p w:rsidR="004E2E7E" w:rsidRDefault="004E2E7E" w:rsidP="003C0FB6">
      <w:pPr>
        <w:spacing w:line="360" w:lineRule="atLeast"/>
        <w:rPr>
          <w:i/>
          <w:sz w:val="22"/>
          <w:u w:val="single"/>
        </w:rPr>
      </w:pPr>
    </w:p>
    <w:p w:rsidR="00C36977" w:rsidRPr="00EF4676" w:rsidRDefault="00C36977" w:rsidP="00C36977">
      <w:pPr>
        <w:spacing w:after="0"/>
        <w:rPr>
          <w:sz w:val="22"/>
        </w:rPr>
      </w:pPr>
      <w:r>
        <w:rPr>
          <w:sz w:val="22"/>
        </w:rPr>
        <w:t>Mit diesem Reflexions</w:t>
      </w:r>
      <w:r w:rsidRPr="00EF4676">
        <w:rPr>
          <w:sz w:val="22"/>
        </w:rPr>
        <w:t>bo</w:t>
      </w:r>
      <w:r>
        <w:rPr>
          <w:sz w:val="22"/>
        </w:rPr>
        <w:t>gen haben Sie die Möglichkeit, I</w:t>
      </w:r>
      <w:r w:rsidRPr="00EF4676">
        <w:rPr>
          <w:sz w:val="22"/>
        </w:rPr>
        <w:t xml:space="preserve">hr eigenes Leitungshandeln </w:t>
      </w:r>
      <w:r>
        <w:rPr>
          <w:sz w:val="22"/>
        </w:rPr>
        <w:t>im Bereich A</w:t>
      </w:r>
      <w:r>
        <w:rPr>
          <w:sz w:val="22"/>
        </w:rPr>
        <w:t>r</w:t>
      </w:r>
      <w:r>
        <w:rPr>
          <w:sz w:val="22"/>
        </w:rPr>
        <w:t xml:space="preserve">beitsorganisation </w:t>
      </w:r>
      <w:r w:rsidRPr="00EF4676">
        <w:rPr>
          <w:sz w:val="22"/>
        </w:rPr>
        <w:t xml:space="preserve">zunächst selbst einzuschätzen </w:t>
      </w:r>
      <w:r>
        <w:rPr>
          <w:sz w:val="22"/>
        </w:rPr>
        <w:t>(IST-Zustand) und den</w:t>
      </w:r>
      <w:r w:rsidRPr="00EF4676">
        <w:rPr>
          <w:sz w:val="22"/>
        </w:rPr>
        <w:t xml:space="preserve"> einzelnen Bereich</w:t>
      </w:r>
      <w:r>
        <w:rPr>
          <w:sz w:val="22"/>
        </w:rPr>
        <w:t>e</w:t>
      </w:r>
      <w:r w:rsidR="008B4097">
        <w:rPr>
          <w:sz w:val="22"/>
        </w:rPr>
        <w:t>n</w:t>
      </w:r>
      <w:r>
        <w:rPr>
          <w:sz w:val="22"/>
        </w:rPr>
        <w:t xml:space="preserve"> Werti</w:t>
      </w:r>
      <w:r>
        <w:rPr>
          <w:sz w:val="22"/>
        </w:rPr>
        <w:t>g</w:t>
      </w:r>
      <w:r>
        <w:rPr>
          <w:sz w:val="22"/>
        </w:rPr>
        <w:t>keiten (Priorität</w:t>
      </w:r>
      <w:r w:rsidR="008B4097">
        <w:rPr>
          <w:sz w:val="22"/>
        </w:rPr>
        <w:t>en</w:t>
      </w:r>
      <w:r>
        <w:rPr>
          <w:sz w:val="22"/>
        </w:rPr>
        <w:t>) zuzuordnen</w:t>
      </w:r>
      <w:r w:rsidRPr="00EF4676">
        <w:rPr>
          <w:sz w:val="22"/>
        </w:rPr>
        <w:t xml:space="preserve">. </w:t>
      </w:r>
      <w:r>
        <w:rPr>
          <w:sz w:val="22"/>
        </w:rPr>
        <w:t>Dies ermöglicht Ihnen einen Vergleich zwischen der praktizierten und der g</w:t>
      </w:r>
      <w:r>
        <w:rPr>
          <w:sz w:val="22"/>
        </w:rPr>
        <w:t>e</w:t>
      </w:r>
      <w:r>
        <w:rPr>
          <w:sz w:val="22"/>
        </w:rPr>
        <w:t>wünschten Umsetzung der betrachteten Merkmale. Dieser Bogen kann auch zum Vergleich der Selbst- und Fremdeinschätzung (siehe Fragebogen für das Kollegium) verwendet we</w:t>
      </w:r>
      <w:r>
        <w:rPr>
          <w:sz w:val="22"/>
        </w:rPr>
        <w:t>r</w:t>
      </w:r>
      <w:r>
        <w:rPr>
          <w:sz w:val="22"/>
        </w:rPr>
        <w:t>den.</w:t>
      </w:r>
    </w:p>
    <w:p w:rsidR="004E2E7E" w:rsidRDefault="004E2E7E" w:rsidP="00412A74">
      <w:pPr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6"/>
        <w:gridCol w:w="677"/>
        <w:gridCol w:w="677"/>
        <w:gridCol w:w="677"/>
        <w:gridCol w:w="662"/>
        <w:gridCol w:w="1002"/>
        <w:gridCol w:w="987"/>
        <w:gridCol w:w="987"/>
      </w:tblGrid>
      <w:tr w:rsidR="00382722" w:rsidRPr="00382722" w:rsidTr="000855F1">
        <w:tc>
          <w:tcPr>
            <w:tcW w:w="396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line="360" w:lineRule="atLeast"/>
              <w:jc w:val="center"/>
              <w:rPr>
                <w:sz w:val="22"/>
              </w:rPr>
            </w:pPr>
          </w:p>
        </w:tc>
        <w:tc>
          <w:tcPr>
            <w:tcW w:w="3369" w:type="dxa"/>
            <w:gridSpan w:val="5"/>
            <w:tcBorders>
              <w:right w:val="single" w:sz="12" w:space="0" w:color="auto"/>
            </w:tcBorders>
            <w:shd w:val="clear" w:color="auto" w:fill="D9D9D9"/>
          </w:tcPr>
          <w:p w:rsidR="00382722" w:rsidRPr="00382722" w:rsidRDefault="00382722" w:rsidP="00BE4A43">
            <w:pPr>
              <w:spacing w:line="3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IST-Zustand</w:t>
            </w:r>
          </w:p>
        </w:tc>
        <w:tc>
          <w:tcPr>
            <w:tcW w:w="2976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82722" w:rsidRPr="00382722" w:rsidRDefault="00382722" w:rsidP="00BE4A43">
            <w:pPr>
              <w:spacing w:line="360" w:lineRule="atLeast"/>
              <w:jc w:val="center"/>
              <w:rPr>
                <w:sz w:val="22"/>
              </w:rPr>
            </w:pPr>
            <w:r w:rsidRPr="00382722">
              <w:rPr>
                <w:sz w:val="22"/>
              </w:rPr>
              <w:t>Priorität</w:t>
            </w:r>
          </w:p>
        </w:tc>
      </w:tr>
      <w:tr w:rsidR="00F3490F" w:rsidRPr="00382722" w:rsidTr="00460998">
        <w:tc>
          <w:tcPr>
            <w:tcW w:w="3969" w:type="dxa"/>
            <w:shd w:val="clear" w:color="auto" w:fill="D9D9D9"/>
            <w:vAlign w:val="center"/>
          </w:tcPr>
          <w:p w:rsidR="00F3490F" w:rsidRPr="00382722" w:rsidRDefault="00F3490F" w:rsidP="00BE4A43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Effizienz der Arbeitsorganisation</w:t>
            </w:r>
          </w:p>
        </w:tc>
        <w:tc>
          <w:tcPr>
            <w:tcW w:w="676" w:type="dxa"/>
            <w:vAlign w:val="center"/>
          </w:tcPr>
          <w:p w:rsidR="00F3490F" w:rsidRDefault="00F3490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677" w:type="dxa"/>
            <w:vAlign w:val="center"/>
          </w:tcPr>
          <w:p w:rsidR="00F3490F" w:rsidRDefault="00F3490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677" w:type="dxa"/>
            <w:vAlign w:val="center"/>
          </w:tcPr>
          <w:p w:rsidR="00F3490F" w:rsidRDefault="00F3490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teils/teils</w:t>
            </w:r>
          </w:p>
        </w:tc>
        <w:tc>
          <w:tcPr>
            <w:tcW w:w="677" w:type="dxa"/>
            <w:vAlign w:val="center"/>
          </w:tcPr>
          <w:p w:rsidR="00F3490F" w:rsidRDefault="00F3490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F3490F" w:rsidRDefault="00F3490F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  <w:tc>
          <w:tcPr>
            <w:tcW w:w="10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490F" w:rsidRPr="00382722" w:rsidRDefault="00C36977" w:rsidP="00460998">
            <w:pPr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  <w:r w:rsidR="00F3490F" w:rsidRPr="00382722">
              <w:rPr>
                <w:sz w:val="20"/>
              </w:rPr>
              <w:t>ohe Priorität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3490F" w:rsidRPr="00382722" w:rsidRDefault="00C36977" w:rsidP="00460998">
            <w:pPr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F3490F" w:rsidRPr="00382722">
              <w:rPr>
                <w:sz w:val="20"/>
              </w:rPr>
              <w:t>ittlere Priorität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F3490F" w:rsidRPr="00382722" w:rsidRDefault="00C36977" w:rsidP="00460998">
            <w:pPr>
              <w:spacing w:line="36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F3490F" w:rsidRPr="00382722">
              <w:rPr>
                <w:sz w:val="20"/>
              </w:rPr>
              <w:t>iedrige Priorität</w:t>
            </w:r>
          </w:p>
        </w:tc>
      </w:tr>
      <w:tr w:rsidR="00382722" w:rsidRPr="00382722" w:rsidTr="008B3C7D">
        <w:trPr>
          <w:trHeight w:val="732"/>
        </w:trPr>
        <w:tc>
          <w:tcPr>
            <w:tcW w:w="3969" w:type="dxa"/>
            <w:shd w:val="clear" w:color="auto" w:fill="auto"/>
          </w:tcPr>
          <w:p w:rsidR="00382722" w:rsidRPr="00446C73" w:rsidRDefault="008B3C7D" w:rsidP="00446C73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 meiner Schule ist klar geregelt, wer wofür zuständig ist.</w:t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382722">
        <w:tc>
          <w:tcPr>
            <w:tcW w:w="3969" w:type="dxa"/>
            <w:shd w:val="clear" w:color="auto" w:fill="auto"/>
          </w:tcPr>
          <w:p w:rsidR="00382722" w:rsidRPr="00446C73" w:rsidRDefault="008B3C7D" w:rsidP="00446C73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 meiner Schule sind die 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meinsamen schulischen Aufgaben gleichmäßig auf alle Mitarbeiter verteilt.</w:t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382722">
        <w:tc>
          <w:tcPr>
            <w:tcW w:w="3969" w:type="dxa"/>
            <w:shd w:val="clear" w:color="auto" w:fill="auto"/>
          </w:tcPr>
          <w:p w:rsidR="00382722" w:rsidRPr="00234E01" w:rsidRDefault="008B3C7D" w:rsidP="00234E01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 meiner Schule sind alle V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raussetzungen für die gemeins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me Nutzung von Unterrichtsmat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rialien geschaffen. </w:t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382722" w:rsidRPr="00382722" w:rsidTr="00382722">
        <w:tc>
          <w:tcPr>
            <w:tcW w:w="3969" w:type="dxa"/>
            <w:shd w:val="clear" w:color="auto" w:fill="auto"/>
          </w:tcPr>
          <w:p w:rsidR="00382722" w:rsidRPr="00382722" w:rsidRDefault="008B3C7D" w:rsidP="00F64F86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 gibt an meiner Schule klare Richtlinien dafür, welche Inform</w:t>
            </w:r>
            <w:r>
              <w:rPr>
                <w:rFonts w:ascii="Arial" w:hAnsi="Arial"/>
                <w:sz w:val="22"/>
              </w:rPr>
              <w:t>a</w:t>
            </w:r>
            <w:r w:rsidR="00ED44FB">
              <w:rPr>
                <w:rFonts w:ascii="Arial" w:hAnsi="Arial"/>
                <w:sz w:val="22"/>
              </w:rPr>
              <w:t>tionen wem</w:t>
            </w:r>
            <w:r>
              <w:rPr>
                <w:rFonts w:ascii="Arial" w:hAnsi="Arial"/>
                <w:sz w:val="22"/>
              </w:rPr>
              <w:t xml:space="preserve"> auf welche Weise 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 xml:space="preserve">fügbar gemacht werden. </w:t>
            </w:r>
          </w:p>
        </w:tc>
        <w:tc>
          <w:tcPr>
            <w:tcW w:w="676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77" w:type="dxa"/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382722" w:rsidRPr="00382722" w:rsidRDefault="0038272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2722" w:rsidRPr="00382722" w:rsidRDefault="00382722" w:rsidP="00BE4A43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0623FB" w:rsidRDefault="000623FB" w:rsidP="00382722"/>
    <w:sectPr w:rsidR="000623FB" w:rsidSect="00382722">
      <w:footerReference w:type="default" r:id="rId9"/>
      <w:pgSz w:w="11906" w:h="16838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7B21" w:rsidRDefault="00597B21" w:rsidP="000623FB">
      <w:pPr>
        <w:spacing w:after="0" w:line="240" w:lineRule="auto"/>
      </w:pPr>
      <w:r>
        <w:separator/>
      </w:r>
    </w:p>
  </w:endnote>
  <w:endnote w:type="continuationSeparator" w:id="0">
    <w:p w:rsidR="00597B21" w:rsidRDefault="00597B21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977" w:rsidRDefault="00C369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7B21" w:rsidRDefault="00597B21" w:rsidP="000623FB">
      <w:pPr>
        <w:spacing w:after="0" w:line="240" w:lineRule="auto"/>
      </w:pPr>
      <w:r>
        <w:separator/>
      </w:r>
    </w:p>
  </w:footnote>
  <w:footnote w:type="continuationSeparator" w:id="0">
    <w:p w:rsidR="00597B21" w:rsidRDefault="00597B21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45655"/>
    <w:rsid w:val="000623FB"/>
    <w:rsid w:val="000855F1"/>
    <w:rsid w:val="000E1DFA"/>
    <w:rsid w:val="00132376"/>
    <w:rsid w:val="00137540"/>
    <w:rsid w:val="00141510"/>
    <w:rsid w:val="001A7F7A"/>
    <w:rsid w:val="00224ACD"/>
    <w:rsid w:val="00234E01"/>
    <w:rsid w:val="00286BA3"/>
    <w:rsid w:val="00313ECC"/>
    <w:rsid w:val="00382722"/>
    <w:rsid w:val="003C0FB6"/>
    <w:rsid w:val="00412A74"/>
    <w:rsid w:val="00446C73"/>
    <w:rsid w:val="00460998"/>
    <w:rsid w:val="0048606B"/>
    <w:rsid w:val="00493EF1"/>
    <w:rsid w:val="004C2913"/>
    <w:rsid w:val="004C620D"/>
    <w:rsid w:val="004E2E7E"/>
    <w:rsid w:val="005271F5"/>
    <w:rsid w:val="00592F01"/>
    <w:rsid w:val="00597B21"/>
    <w:rsid w:val="0062401A"/>
    <w:rsid w:val="00694A8E"/>
    <w:rsid w:val="006D49DD"/>
    <w:rsid w:val="007C0511"/>
    <w:rsid w:val="007C4E35"/>
    <w:rsid w:val="007F2176"/>
    <w:rsid w:val="00806548"/>
    <w:rsid w:val="008B3C7D"/>
    <w:rsid w:val="008B4097"/>
    <w:rsid w:val="008F3071"/>
    <w:rsid w:val="00A03DF1"/>
    <w:rsid w:val="00A6778A"/>
    <w:rsid w:val="00A77419"/>
    <w:rsid w:val="00A77773"/>
    <w:rsid w:val="00A84D1E"/>
    <w:rsid w:val="00AA5BCD"/>
    <w:rsid w:val="00AC3203"/>
    <w:rsid w:val="00BE4A43"/>
    <w:rsid w:val="00BF4095"/>
    <w:rsid w:val="00C36977"/>
    <w:rsid w:val="00E021FB"/>
    <w:rsid w:val="00E33F82"/>
    <w:rsid w:val="00E35E2B"/>
    <w:rsid w:val="00E4251B"/>
    <w:rsid w:val="00E66758"/>
    <w:rsid w:val="00ED44FB"/>
    <w:rsid w:val="00EF4676"/>
    <w:rsid w:val="00F3490F"/>
    <w:rsid w:val="00F6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28C65DA-E293-493E-B545-908B1573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518D-7323-456E-A1E6-63D30E82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