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3B7E" w14:textId="77777777" w:rsidR="00B11D77" w:rsidRDefault="00B11D77" w:rsidP="00B11D77">
      <w:pPr>
        <w:pStyle w:val="KeinLeerraum"/>
        <w:jc w:val="center"/>
        <w:rPr>
          <w:b/>
          <w:sz w:val="40"/>
          <w:szCs w:val="40"/>
        </w:rPr>
      </w:pPr>
      <w:r>
        <w:rPr>
          <w:noProof/>
        </w:rPr>
        <w:pict w14:anchorId="27931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-11.2pt;margin-top:-15.3pt;width:158.25pt;height:52.75pt;z-index:-251658752;visibility:visible" wrapcoords="-102 0 -102 21291 21600 21291 21600 0 -102 0">
            <v:imagedata r:id="rId8" o:title=""/>
          </v:shape>
        </w:pict>
      </w:r>
      <w:r w:rsidR="00A41A32" w:rsidRPr="00A41A32">
        <w:rPr>
          <w:b/>
          <w:sz w:val="40"/>
          <w:szCs w:val="40"/>
        </w:rPr>
        <w:t>Klassenführung</w:t>
      </w:r>
    </w:p>
    <w:p w14:paraId="42DF2A8A" w14:textId="77777777" w:rsidR="000A232A" w:rsidRPr="00B11D77" w:rsidRDefault="003908CF" w:rsidP="00B11D77">
      <w:pPr>
        <w:pStyle w:val="KeinLeerraum"/>
        <w:jc w:val="center"/>
        <w:rPr>
          <w:b/>
          <w:sz w:val="40"/>
          <w:szCs w:val="40"/>
        </w:rPr>
      </w:pPr>
      <w:r w:rsidRPr="00A41A32">
        <w:rPr>
          <w:b/>
          <w:sz w:val="28"/>
          <w:szCs w:val="28"/>
        </w:rPr>
        <w:t>Schüler</w:t>
      </w:r>
      <w:r w:rsidR="000A48BE">
        <w:rPr>
          <w:b/>
          <w:sz w:val="28"/>
          <w:szCs w:val="28"/>
        </w:rPr>
        <w:t>*innen</w:t>
      </w:r>
      <w:r w:rsidRPr="00A41A32">
        <w:rPr>
          <w:b/>
          <w:sz w:val="28"/>
          <w:szCs w:val="28"/>
        </w:rPr>
        <w:t>f</w:t>
      </w:r>
      <w:r w:rsidR="0006781F" w:rsidRPr="00A41A32">
        <w:rPr>
          <w:b/>
          <w:sz w:val="28"/>
          <w:szCs w:val="28"/>
        </w:rPr>
        <w:t>ragebogen</w:t>
      </w:r>
    </w:p>
    <w:p w14:paraId="066FD1D8" w14:textId="77777777" w:rsidR="00892547" w:rsidRDefault="00892547" w:rsidP="00892547">
      <w:pPr>
        <w:spacing w:after="0" w:line="360" w:lineRule="atLeast"/>
      </w:pPr>
    </w:p>
    <w:p w14:paraId="0AD1F98E" w14:textId="77777777" w:rsidR="00C516C2" w:rsidRPr="00C516C2" w:rsidRDefault="00C516C2" w:rsidP="00A41A32">
      <w:pPr>
        <w:spacing w:after="0" w:line="240" w:lineRule="auto"/>
        <w:rPr>
          <w:sz w:val="28"/>
        </w:rPr>
      </w:pPr>
    </w:p>
    <w:p w14:paraId="345F64E6" w14:textId="77777777" w:rsidR="00CB3BB7" w:rsidRPr="00A41A32" w:rsidRDefault="00CB3BB7" w:rsidP="00A41A32">
      <w:pPr>
        <w:spacing w:after="0" w:line="240" w:lineRule="auto"/>
        <w:rPr>
          <w:sz w:val="22"/>
        </w:rPr>
      </w:pPr>
      <w:r w:rsidRPr="00A41A32">
        <w:rPr>
          <w:sz w:val="22"/>
        </w:rPr>
        <w:t>Liebe Schülerin, lieber Schüler,</w:t>
      </w:r>
    </w:p>
    <w:p w14:paraId="4AAE9AC1" w14:textId="77777777" w:rsidR="00A41A32" w:rsidRDefault="000A48BE" w:rsidP="00C516C2">
      <w:pPr>
        <w:spacing w:after="0" w:line="240" w:lineRule="auto"/>
        <w:rPr>
          <w:i/>
          <w:sz w:val="22"/>
        </w:rPr>
      </w:pPr>
      <w:r>
        <w:rPr>
          <w:sz w:val="22"/>
        </w:rPr>
        <w:t xml:space="preserve">in </w:t>
      </w:r>
      <w:r w:rsidR="00CB3BB7" w:rsidRPr="00A41A32">
        <w:rPr>
          <w:sz w:val="22"/>
        </w:rPr>
        <w:t xml:space="preserve">diesem Fragebogen geht es um </w:t>
      </w:r>
      <w:r w:rsidR="00224044">
        <w:rPr>
          <w:sz w:val="22"/>
        </w:rPr>
        <w:t>d</w:t>
      </w:r>
      <w:r w:rsidR="00CB3BB7" w:rsidRPr="00A41A32">
        <w:rPr>
          <w:sz w:val="22"/>
        </w:rPr>
        <w:t>eine Meinung. Du kannst offen und ehrlich antworten, denn ni</w:t>
      </w:r>
      <w:r w:rsidR="00CB3BB7" w:rsidRPr="00A41A32">
        <w:rPr>
          <w:sz w:val="22"/>
        </w:rPr>
        <w:t>e</w:t>
      </w:r>
      <w:r w:rsidR="00CB3BB7" w:rsidRPr="00A41A32">
        <w:rPr>
          <w:sz w:val="22"/>
        </w:rPr>
        <w:t>mand weiß nachher, wer den Fragebogen ausgef</w:t>
      </w:r>
      <w:r w:rsidR="00224044">
        <w:rPr>
          <w:sz w:val="22"/>
        </w:rPr>
        <w:t>üllt hat. Kreuze bitte an, was d</w:t>
      </w:r>
      <w:r w:rsidR="00CB3BB7" w:rsidRPr="00A41A32">
        <w:rPr>
          <w:sz w:val="22"/>
        </w:rPr>
        <w:t>e</w:t>
      </w:r>
      <w:r w:rsidR="00892547" w:rsidRPr="00A41A32">
        <w:rPr>
          <w:sz w:val="22"/>
        </w:rPr>
        <w:t xml:space="preserve">iner Meinung </w:t>
      </w:r>
      <w:r w:rsidR="007045F9">
        <w:rPr>
          <w:sz w:val="22"/>
        </w:rPr>
        <w:t xml:space="preserve">nach </w:t>
      </w:r>
      <w:r w:rsidR="00892547" w:rsidRPr="00A41A32">
        <w:rPr>
          <w:sz w:val="22"/>
        </w:rPr>
        <w:t>am</w:t>
      </w:r>
      <w:r w:rsidR="00EA5224">
        <w:rPr>
          <w:sz w:val="22"/>
        </w:rPr>
        <w:t xml:space="preserve"> ehesten</w:t>
      </w:r>
      <w:r w:rsidR="00892547" w:rsidRPr="00A41A32">
        <w:rPr>
          <w:sz w:val="22"/>
        </w:rPr>
        <w:t xml:space="preserve"> </w:t>
      </w:r>
      <w:r w:rsidR="007045F9">
        <w:rPr>
          <w:sz w:val="22"/>
        </w:rPr>
        <w:t>zutrifft</w:t>
      </w:r>
      <w:r w:rsidR="00892547" w:rsidRPr="00A41A32">
        <w:rPr>
          <w:sz w:val="22"/>
        </w:rPr>
        <w:t>.</w:t>
      </w:r>
      <w:r w:rsidR="00C516C2">
        <w:rPr>
          <w:sz w:val="22"/>
        </w:rPr>
        <w:t xml:space="preserve"> </w:t>
      </w:r>
      <w:r w:rsidR="006C1CA8" w:rsidRPr="00A34173">
        <w:rPr>
          <w:i/>
          <w:sz w:val="22"/>
        </w:rPr>
        <w:t xml:space="preserve">Inwieweit treffen folgende Aussagen aus </w:t>
      </w:r>
      <w:r w:rsidR="00224044">
        <w:rPr>
          <w:i/>
          <w:sz w:val="22"/>
        </w:rPr>
        <w:t>d</w:t>
      </w:r>
      <w:r w:rsidR="006C1CA8">
        <w:rPr>
          <w:i/>
          <w:sz w:val="22"/>
        </w:rPr>
        <w:t xml:space="preserve">einer </w:t>
      </w:r>
      <w:r w:rsidR="006C1CA8" w:rsidRPr="00A34173">
        <w:rPr>
          <w:i/>
          <w:sz w:val="22"/>
        </w:rPr>
        <w:t>Sicht zu?</w:t>
      </w:r>
    </w:p>
    <w:p w14:paraId="2773B7BB" w14:textId="77777777" w:rsidR="004F4887" w:rsidRPr="00A41A32" w:rsidRDefault="004F4887" w:rsidP="00A41A32">
      <w:pPr>
        <w:spacing w:after="0" w:line="240" w:lineRule="auto"/>
        <w:ind w:right="-144"/>
        <w:rPr>
          <w:sz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877"/>
        <w:gridCol w:w="877"/>
        <w:gridCol w:w="1073"/>
        <w:gridCol w:w="851"/>
        <w:gridCol w:w="707"/>
      </w:tblGrid>
      <w:tr w:rsidR="0096556B" w:rsidRPr="00382722" w14:paraId="7C4FD9DA" w14:textId="77777777" w:rsidTr="006C1CA8">
        <w:trPr>
          <w:trHeight w:hRule="exact" w:val="907"/>
          <w:jc w:val="center"/>
        </w:trPr>
        <w:tc>
          <w:tcPr>
            <w:tcW w:w="5821" w:type="dxa"/>
            <w:shd w:val="clear" w:color="auto" w:fill="D9D9D9"/>
            <w:vAlign w:val="center"/>
          </w:tcPr>
          <w:p w14:paraId="1D5C3DB4" w14:textId="77777777" w:rsidR="0096556B" w:rsidRPr="006C1CA8" w:rsidRDefault="006C1CA8" w:rsidP="003908CF">
            <w:pPr>
              <w:spacing w:before="120" w:after="120"/>
              <w:rPr>
                <w:i/>
                <w:sz w:val="22"/>
              </w:rPr>
            </w:pPr>
            <w:r w:rsidRPr="006C1CA8">
              <w:t>Effizienz der Lernzeitnutzung</w:t>
            </w:r>
          </w:p>
        </w:tc>
        <w:tc>
          <w:tcPr>
            <w:tcW w:w="877" w:type="dxa"/>
            <w:vAlign w:val="center"/>
          </w:tcPr>
          <w:p w14:paraId="76B7E1C7" w14:textId="77777777" w:rsidR="0096556B" w:rsidRDefault="0096556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877" w:type="dxa"/>
            <w:vAlign w:val="center"/>
          </w:tcPr>
          <w:p w14:paraId="075D82C3" w14:textId="77777777" w:rsidR="0096556B" w:rsidRDefault="0096556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1073" w:type="dxa"/>
            <w:vAlign w:val="center"/>
          </w:tcPr>
          <w:p w14:paraId="296E22DF" w14:textId="77777777" w:rsidR="0096556B" w:rsidRDefault="0096556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teils/teils</w:t>
            </w:r>
          </w:p>
        </w:tc>
        <w:tc>
          <w:tcPr>
            <w:tcW w:w="851" w:type="dxa"/>
            <w:vAlign w:val="center"/>
          </w:tcPr>
          <w:p w14:paraId="013C890D" w14:textId="77777777" w:rsidR="0096556B" w:rsidRDefault="0096556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0A626881" w14:textId="77777777" w:rsidR="0096556B" w:rsidRDefault="0096556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EF3678" w:rsidRPr="00382722" w14:paraId="3E9882EC" w14:textId="77777777" w:rsidTr="00C516C2">
        <w:trPr>
          <w:trHeight w:hRule="exact" w:val="727"/>
          <w:jc w:val="center"/>
        </w:trPr>
        <w:tc>
          <w:tcPr>
            <w:tcW w:w="5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5865B" w14:textId="77777777" w:rsidR="00B10AC8" w:rsidRPr="00234E01" w:rsidRDefault="00273A83" w:rsidP="00B10AC8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273A83">
              <w:rPr>
                <w:rFonts w:ascii="Arial" w:hAnsi="Arial"/>
                <w:sz w:val="22"/>
              </w:rPr>
              <w:t>Es kommt häufig vor, dass ich auf andere warten muss, wenn ich mit einer Aufgabe fertig bin.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0208F" w14:textId="77777777"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DDD13" w14:textId="77777777"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F48C" w14:textId="77777777"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861C" w14:textId="77777777"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C58D" w14:textId="77777777"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EF3678" w:rsidRPr="00382722" w14:paraId="68D7E956" w14:textId="77777777" w:rsidTr="00C516C2">
        <w:trPr>
          <w:trHeight w:hRule="exact" w:val="695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36342" w14:textId="77777777" w:rsidR="00B10AC8" w:rsidRPr="00234E01" w:rsidRDefault="00273A8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273A83">
              <w:rPr>
                <w:rFonts w:ascii="Arial" w:hAnsi="Arial"/>
                <w:sz w:val="22"/>
              </w:rPr>
              <w:t>Wir sitzen im Unterricht oft einfach nur rum, ohne, dass es mit irgendwas weiter geht.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3DEC6" w14:textId="77777777"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63F40" w14:textId="77777777"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5549C" w14:textId="77777777"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E720" w14:textId="77777777"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733F" w14:textId="77777777"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D47EE" w:rsidRPr="00382722" w14:paraId="3E20F243" w14:textId="77777777" w:rsidTr="00C516C2">
        <w:trPr>
          <w:trHeight w:hRule="exact" w:val="67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F83F3" w14:textId="77777777" w:rsidR="00BD47EE" w:rsidRPr="00DA648E" w:rsidRDefault="00273A8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273A83">
              <w:rPr>
                <w:rFonts w:ascii="Arial" w:hAnsi="Arial"/>
                <w:sz w:val="22"/>
              </w:rPr>
              <w:t>Nach der Pause dauert es immer ein bisschen länger, bis es mit dem Unterricht wieder losgeht.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D6D8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006F2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729A9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617A0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5028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D47EE" w:rsidRPr="00382722" w14:paraId="23342217" w14:textId="77777777" w:rsidTr="00A41A32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AC51E" w14:textId="77777777" w:rsidR="00BD47EE" w:rsidRDefault="00273A83" w:rsidP="00BD750E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273A83">
              <w:rPr>
                <w:rFonts w:ascii="Arial" w:hAnsi="Arial"/>
                <w:sz w:val="22"/>
              </w:rPr>
              <w:t>Es passiert oft, dass der Lehrer</w:t>
            </w:r>
            <w:r w:rsidR="000A48BE">
              <w:rPr>
                <w:rFonts w:ascii="Arial" w:hAnsi="Arial"/>
                <w:sz w:val="22"/>
              </w:rPr>
              <w:t>/die Lehrerin</w:t>
            </w:r>
            <w:r w:rsidRPr="00273A83">
              <w:rPr>
                <w:rFonts w:ascii="Arial" w:hAnsi="Arial"/>
                <w:sz w:val="22"/>
              </w:rPr>
              <w:t xml:space="preserve"> während der Stunde mal kurz weg muss.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8BC07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25838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F49F7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558AD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DDC8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6C1CA8" w:rsidRPr="00382722" w14:paraId="23DC7AF3" w14:textId="77777777" w:rsidTr="00C516C2">
        <w:trPr>
          <w:trHeight w:hRule="exact" w:val="613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0C9D6E" w14:textId="77777777" w:rsidR="006C1CA8" w:rsidRPr="006C1CA8" w:rsidRDefault="006C1CA8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6"/>
                <w:szCs w:val="26"/>
              </w:rPr>
            </w:pPr>
            <w:r w:rsidRPr="006C1CA8">
              <w:rPr>
                <w:rFonts w:ascii="Arial" w:hAnsi="Arial"/>
                <w:sz w:val="26"/>
                <w:szCs w:val="26"/>
              </w:rPr>
              <w:t>Effizienz der Verhaltensregulierung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04CF7" w14:textId="77777777" w:rsidR="006C1CA8" w:rsidRPr="00382722" w:rsidRDefault="006C1CA8" w:rsidP="000140F1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58EEC" w14:textId="77777777" w:rsidR="006C1CA8" w:rsidRPr="00382722" w:rsidRDefault="006C1CA8" w:rsidP="000140F1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8E2DB" w14:textId="77777777" w:rsidR="006C1CA8" w:rsidRPr="00382722" w:rsidRDefault="006C1CA8" w:rsidP="000140F1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3AD6D" w14:textId="77777777" w:rsidR="006C1CA8" w:rsidRPr="00382722" w:rsidRDefault="006C1CA8" w:rsidP="000140F1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D51C" w14:textId="77777777" w:rsidR="006C1CA8" w:rsidRPr="00382722" w:rsidRDefault="006C1CA8" w:rsidP="000140F1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BD47EE" w:rsidRPr="00382722" w14:paraId="568CAF59" w14:textId="77777777" w:rsidTr="00A41A32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585B5" w14:textId="77777777" w:rsidR="00BD47EE" w:rsidRPr="00E66844" w:rsidRDefault="00273A8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273A83">
              <w:rPr>
                <w:rFonts w:ascii="Arial" w:hAnsi="Arial"/>
                <w:sz w:val="22"/>
              </w:rPr>
              <w:t>In der Klasse ist es im Unterricht so laut, dass ich mich gar nicht konzentrieren kann.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74AE5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0FA60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1FDC8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1B161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BA45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D47EE" w:rsidRPr="00382722" w14:paraId="78A67581" w14:textId="77777777" w:rsidTr="00C516C2">
        <w:trPr>
          <w:trHeight w:hRule="exact" w:val="689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FD1B4" w14:textId="77777777" w:rsidR="00BD47EE" w:rsidRPr="00E66844" w:rsidRDefault="00273A8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273A83">
              <w:rPr>
                <w:rFonts w:ascii="Arial" w:hAnsi="Arial"/>
                <w:sz w:val="22"/>
              </w:rPr>
              <w:t>Bei uns im Unterricht wird immerzu reingerufen, auch wenn der- oder diejenige gar nicht dran ist.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CE791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C8536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F32CC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C8F34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897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D47EE" w:rsidRPr="00382722" w14:paraId="72F3775A" w14:textId="77777777" w:rsidTr="00C516C2">
        <w:trPr>
          <w:trHeight w:hRule="exact" w:val="65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6CF19" w14:textId="77777777" w:rsidR="00BD47EE" w:rsidRPr="00E66844" w:rsidRDefault="00273A8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273A83">
              <w:rPr>
                <w:rFonts w:ascii="Arial" w:hAnsi="Arial"/>
                <w:sz w:val="22"/>
              </w:rPr>
              <w:t>Wenn ich</w:t>
            </w:r>
            <w:r>
              <w:rPr>
                <w:rFonts w:ascii="Arial" w:hAnsi="Arial"/>
                <w:sz w:val="22"/>
              </w:rPr>
              <w:t xml:space="preserve"> im Unterricht aufgerufen werde</w:t>
            </w:r>
            <w:r w:rsidRPr="00273A83">
              <w:rPr>
                <w:rFonts w:ascii="Arial" w:hAnsi="Arial"/>
                <w:sz w:val="22"/>
              </w:rPr>
              <w:t>, weiß ich e</w:t>
            </w:r>
            <w:r w:rsidRPr="00273A83">
              <w:rPr>
                <w:rFonts w:ascii="Arial" w:hAnsi="Arial"/>
                <w:sz w:val="22"/>
              </w:rPr>
              <w:t>i</w:t>
            </w:r>
            <w:r w:rsidRPr="00273A83">
              <w:rPr>
                <w:rFonts w:ascii="Arial" w:hAnsi="Arial"/>
                <w:sz w:val="22"/>
              </w:rPr>
              <w:t>gentlich immer, wo wir gerade sind.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3C807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D7522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362DB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44CAB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F2E" w14:textId="77777777" w:rsidR="00BD47EE" w:rsidRPr="00382722" w:rsidRDefault="00BD47EE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255D4" w:rsidRPr="00B255D4" w14:paraId="414850F5" w14:textId="77777777" w:rsidTr="00C516C2">
        <w:trPr>
          <w:trHeight w:hRule="exact" w:val="709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6AA6A" w14:textId="77777777" w:rsidR="00B255D4" w:rsidRPr="00DF0F9E" w:rsidRDefault="00B255D4" w:rsidP="00B255D4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F0F9E">
              <w:rPr>
                <w:rFonts w:ascii="Arial" w:hAnsi="Arial"/>
                <w:sz w:val="22"/>
              </w:rPr>
              <w:t>In unserer Klasse gibt es feste Regeln, an die sich die meisten Schüler</w:t>
            </w:r>
            <w:r w:rsidR="0033113F">
              <w:rPr>
                <w:rFonts w:ascii="Arial" w:hAnsi="Arial"/>
                <w:sz w:val="22"/>
              </w:rPr>
              <w:t>*innen</w:t>
            </w:r>
            <w:r w:rsidRPr="00DF0F9E">
              <w:rPr>
                <w:rFonts w:ascii="Arial" w:hAnsi="Arial"/>
                <w:sz w:val="22"/>
              </w:rPr>
              <w:t xml:space="preserve"> auch halten.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5B95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A2A03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A93FD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1970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D74C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255D4" w:rsidRPr="00B255D4" w14:paraId="5A8B6B24" w14:textId="77777777" w:rsidTr="0033113F">
        <w:trPr>
          <w:trHeight w:hRule="exact" w:val="90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69263" w14:textId="77777777" w:rsidR="00B255D4" w:rsidRPr="00DF0F9E" w:rsidRDefault="00B255D4" w:rsidP="00B255D4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F0F9E">
              <w:rPr>
                <w:rFonts w:ascii="Arial" w:hAnsi="Arial"/>
                <w:sz w:val="22"/>
              </w:rPr>
              <w:t>Wir sprechen manchmal mit unserem Lehrer</w:t>
            </w:r>
            <w:r w:rsidR="0033113F">
              <w:rPr>
                <w:rFonts w:ascii="Arial" w:hAnsi="Arial"/>
                <w:sz w:val="22"/>
              </w:rPr>
              <w:t>/unserer Lehrerin</w:t>
            </w:r>
            <w:r w:rsidRPr="00DF0F9E">
              <w:rPr>
                <w:rFonts w:ascii="Arial" w:hAnsi="Arial"/>
                <w:sz w:val="22"/>
              </w:rPr>
              <w:t xml:space="preserve"> über R</w:t>
            </w:r>
            <w:r w:rsidRPr="00DF0F9E">
              <w:rPr>
                <w:rFonts w:ascii="Arial" w:hAnsi="Arial"/>
                <w:sz w:val="22"/>
              </w:rPr>
              <w:t>e</w:t>
            </w:r>
            <w:r w:rsidRPr="00DF0F9E">
              <w:rPr>
                <w:rFonts w:ascii="Arial" w:hAnsi="Arial"/>
                <w:sz w:val="22"/>
              </w:rPr>
              <w:t>geln, wie wir uns in der Klasse verhalten sollen.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A891A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A7992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A8B0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228D3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C08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255D4" w:rsidRPr="00B255D4" w14:paraId="2528539D" w14:textId="77777777" w:rsidTr="00C516C2">
        <w:trPr>
          <w:trHeight w:hRule="exact" w:val="701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A34EC" w14:textId="77777777" w:rsidR="00B255D4" w:rsidRPr="00DF0F9E" w:rsidRDefault="00B255D4" w:rsidP="00B255D4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F0F9E">
              <w:rPr>
                <w:rFonts w:ascii="Arial" w:hAnsi="Arial"/>
                <w:sz w:val="22"/>
              </w:rPr>
              <w:t>Bei uns ist klar, was wir tun sollen, wenn wir mit einer Aufgabe mal eher fertig sind.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D0A58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285D2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49770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8ED6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77D7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255D4" w:rsidRPr="00B255D4" w14:paraId="2970496A" w14:textId="77777777" w:rsidTr="00C516C2">
        <w:trPr>
          <w:trHeight w:hRule="exact" w:val="895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C8614" w14:textId="77777777" w:rsidR="00B255D4" w:rsidRPr="00DF0F9E" w:rsidRDefault="00B255D4" w:rsidP="00B255D4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F0F9E">
              <w:rPr>
                <w:rFonts w:ascii="Arial" w:hAnsi="Arial"/>
                <w:sz w:val="22"/>
              </w:rPr>
              <w:t>Wenn wir uns umsetzen, weil wir z. B Gruppenarbeit m</w:t>
            </w:r>
            <w:r w:rsidRPr="00DF0F9E">
              <w:rPr>
                <w:rFonts w:ascii="Arial" w:hAnsi="Arial"/>
                <w:sz w:val="22"/>
              </w:rPr>
              <w:t>a</w:t>
            </w:r>
            <w:r w:rsidRPr="00DF0F9E">
              <w:rPr>
                <w:rFonts w:ascii="Arial" w:hAnsi="Arial"/>
                <w:sz w:val="22"/>
              </w:rPr>
              <w:t>chen, wissen wir genau, wie wir das zu machen haben, ohne dass der Lehrer</w:t>
            </w:r>
            <w:r w:rsidR="0033113F">
              <w:rPr>
                <w:rFonts w:ascii="Arial" w:hAnsi="Arial"/>
                <w:sz w:val="22"/>
              </w:rPr>
              <w:t>/die Lehrerin</w:t>
            </w:r>
            <w:r w:rsidRPr="00DF0F9E">
              <w:rPr>
                <w:rFonts w:ascii="Arial" w:hAnsi="Arial"/>
                <w:sz w:val="22"/>
              </w:rPr>
              <w:t xml:space="preserve"> viel sagen muss.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7127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1AE5F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5E1C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62BB8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9A0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255D4" w:rsidRPr="00B255D4" w14:paraId="33887035" w14:textId="77777777" w:rsidTr="00C516C2">
        <w:trPr>
          <w:trHeight w:hRule="exact" w:val="978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D3CA0" w14:textId="77777777" w:rsidR="00B255D4" w:rsidRPr="00DF0F9E" w:rsidRDefault="00B255D4" w:rsidP="00B255D4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F0F9E">
              <w:rPr>
                <w:rFonts w:ascii="Arial" w:hAnsi="Arial"/>
                <w:sz w:val="22"/>
              </w:rPr>
              <w:t>Nach der Begrüßung beginnen wir den Unterricht mei</w:t>
            </w:r>
            <w:r w:rsidRPr="00DF0F9E">
              <w:rPr>
                <w:rFonts w:ascii="Arial" w:hAnsi="Arial"/>
                <w:sz w:val="22"/>
              </w:rPr>
              <w:t>s</w:t>
            </w:r>
            <w:r w:rsidRPr="00DF0F9E">
              <w:rPr>
                <w:rFonts w:ascii="Arial" w:hAnsi="Arial"/>
                <w:sz w:val="22"/>
              </w:rPr>
              <w:t>tens mit einer gemeinsamen Aktivität (z. B</w:t>
            </w:r>
            <w:r w:rsidR="008974AA">
              <w:rPr>
                <w:rFonts w:ascii="Arial" w:hAnsi="Arial"/>
                <w:sz w:val="22"/>
              </w:rPr>
              <w:t>.</w:t>
            </w:r>
            <w:r w:rsidRPr="00DF0F9E">
              <w:rPr>
                <w:rFonts w:ascii="Arial" w:hAnsi="Arial"/>
                <w:sz w:val="22"/>
              </w:rPr>
              <w:t xml:space="preserve"> Gebet, Mo</w:t>
            </w:r>
            <w:r w:rsidRPr="00DF0F9E">
              <w:rPr>
                <w:rFonts w:ascii="Arial" w:hAnsi="Arial"/>
                <w:sz w:val="22"/>
              </w:rPr>
              <w:t>r</w:t>
            </w:r>
            <w:r w:rsidRPr="00DF0F9E">
              <w:rPr>
                <w:rFonts w:ascii="Arial" w:hAnsi="Arial"/>
                <w:sz w:val="22"/>
              </w:rPr>
              <w:t>genkreis).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AD27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E81A5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04D91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C771D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94C" w14:textId="77777777" w:rsidR="00B255D4" w:rsidRPr="00382722" w:rsidRDefault="00B255D4" w:rsidP="00930E0E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4F4887" w:rsidRPr="00B255D4" w14:paraId="5ED9FBFB" w14:textId="77777777" w:rsidTr="00C516C2">
        <w:trPr>
          <w:trHeight w:hRule="exact" w:val="555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5728E" w14:textId="77777777" w:rsidR="004F4887" w:rsidRPr="00DF0F9E" w:rsidRDefault="004F4887" w:rsidP="00B255D4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Unser Lehrer</w:t>
            </w:r>
            <w:r w:rsidR="0033113F">
              <w:rPr>
                <w:rFonts w:ascii="Arial" w:hAnsi="Arial"/>
                <w:sz w:val="22"/>
              </w:rPr>
              <w:t>/unsere Lehrerin</w:t>
            </w:r>
            <w:r>
              <w:rPr>
                <w:rFonts w:ascii="Arial" w:hAnsi="Arial"/>
                <w:sz w:val="22"/>
              </w:rPr>
              <w:t xml:space="preserve"> hat die Klasse im Griff.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86822" w14:textId="77777777" w:rsidR="004F4887" w:rsidRPr="00382722" w:rsidRDefault="004F4887" w:rsidP="007754A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FC32F" w14:textId="77777777" w:rsidR="004F4887" w:rsidRPr="00382722" w:rsidRDefault="004F4887" w:rsidP="007754A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FABF5" w14:textId="77777777" w:rsidR="004F4887" w:rsidRPr="00382722" w:rsidRDefault="004F4887" w:rsidP="007754A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8D3A" w14:textId="77777777" w:rsidR="004F4887" w:rsidRPr="00382722" w:rsidRDefault="004F4887" w:rsidP="007754A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BEE4" w14:textId="77777777" w:rsidR="004F4887" w:rsidRPr="00382722" w:rsidRDefault="004F4887" w:rsidP="007754AC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14:paraId="6BA4AD23" w14:textId="77777777" w:rsidR="0033113F" w:rsidRDefault="0033113F" w:rsidP="000A48BE"/>
    <w:sectPr w:rsidR="0033113F" w:rsidSect="00A41A32">
      <w:footerReference w:type="default" r:id="rId9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4506" w14:textId="77777777" w:rsidR="00A53D1E" w:rsidRDefault="00A53D1E" w:rsidP="000623FB">
      <w:pPr>
        <w:spacing w:after="0" w:line="240" w:lineRule="auto"/>
      </w:pPr>
      <w:r>
        <w:separator/>
      </w:r>
    </w:p>
  </w:endnote>
  <w:endnote w:type="continuationSeparator" w:id="0">
    <w:p w14:paraId="60DD18ED" w14:textId="77777777" w:rsidR="00A53D1E" w:rsidRDefault="00A53D1E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B16A" w14:textId="77777777" w:rsidR="00930E0E" w:rsidRDefault="00930E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A146" w14:textId="77777777" w:rsidR="00A53D1E" w:rsidRDefault="00A53D1E" w:rsidP="000623FB">
      <w:pPr>
        <w:spacing w:after="0" w:line="240" w:lineRule="auto"/>
      </w:pPr>
      <w:r>
        <w:separator/>
      </w:r>
    </w:p>
  </w:footnote>
  <w:footnote w:type="continuationSeparator" w:id="0">
    <w:p w14:paraId="7842998A" w14:textId="77777777" w:rsidR="00A53D1E" w:rsidRDefault="00A53D1E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8D"/>
    <w:multiLevelType w:val="hybridMultilevel"/>
    <w:tmpl w:val="7220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40F1"/>
    <w:rsid w:val="0001647A"/>
    <w:rsid w:val="00026380"/>
    <w:rsid w:val="00036671"/>
    <w:rsid w:val="0003705B"/>
    <w:rsid w:val="00044CD4"/>
    <w:rsid w:val="00045655"/>
    <w:rsid w:val="000529D1"/>
    <w:rsid w:val="000623FB"/>
    <w:rsid w:val="0006781F"/>
    <w:rsid w:val="00084FBD"/>
    <w:rsid w:val="000855F1"/>
    <w:rsid w:val="000A232A"/>
    <w:rsid w:val="000A48BE"/>
    <w:rsid w:val="000D5005"/>
    <w:rsid w:val="000F349D"/>
    <w:rsid w:val="00135095"/>
    <w:rsid w:val="00137540"/>
    <w:rsid w:val="00141510"/>
    <w:rsid w:val="00143DF3"/>
    <w:rsid w:val="00166D23"/>
    <w:rsid w:val="00181E13"/>
    <w:rsid w:val="001C6D25"/>
    <w:rsid w:val="001C6F16"/>
    <w:rsid w:val="001E506A"/>
    <w:rsid w:val="00224044"/>
    <w:rsid w:val="00233ED5"/>
    <w:rsid w:val="002342B3"/>
    <w:rsid w:val="00234E01"/>
    <w:rsid w:val="00235589"/>
    <w:rsid w:val="0024318C"/>
    <w:rsid w:val="00273A83"/>
    <w:rsid w:val="00286BA3"/>
    <w:rsid w:val="002D5C2A"/>
    <w:rsid w:val="002F4987"/>
    <w:rsid w:val="0033113F"/>
    <w:rsid w:val="00337BC1"/>
    <w:rsid w:val="00344DB8"/>
    <w:rsid w:val="00347EA4"/>
    <w:rsid w:val="003540A2"/>
    <w:rsid w:val="00382722"/>
    <w:rsid w:val="003908CF"/>
    <w:rsid w:val="003C0FB6"/>
    <w:rsid w:val="00400FEA"/>
    <w:rsid w:val="004164B3"/>
    <w:rsid w:val="00416D89"/>
    <w:rsid w:val="00434B32"/>
    <w:rsid w:val="00446C73"/>
    <w:rsid w:val="00447DBA"/>
    <w:rsid w:val="00460998"/>
    <w:rsid w:val="0048606B"/>
    <w:rsid w:val="004F2ABA"/>
    <w:rsid w:val="004F4887"/>
    <w:rsid w:val="005127F0"/>
    <w:rsid w:val="00521B1F"/>
    <w:rsid w:val="005271F5"/>
    <w:rsid w:val="005562C5"/>
    <w:rsid w:val="00565B7F"/>
    <w:rsid w:val="0056717E"/>
    <w:rsid w:val="00571D8B"/>
    <w:rsid w:val="00574027"/>
    <w:rsid w:val="00592F01"/>
    <w:rsid w:val="005C2742"/>
    <w:rsid w:val="005C44C9"/>
    <w:rsid w:val="005C5031"/>
    <w:rsid w:val="005E5ECD"/>
    <w:rsid w:val="005F5AC7"/>
    <w:rsid w:val="00600BEA"/>
    <w:rsid w:val="006049E8"/>
    <w:rsid w:val="00615F33"/>
    <w:rsid w:val="00624236"/>
    <w:rsid w:val="00624326"/>
    <w:rsid w:val="00653D6A"/>
    <w:rsid w:val="006C1CA8"/>
    <w:rsid w:val="006F02D8"/>
    <w:rsid w:val="007045F9"/>
    <w:rsid w:val="00741A86"/>
    <w:rsid w:val="007742CA"/>
    <w:rsid w:val="007754AC"/>
    <w:rsid w:val="007C0511"/>
    <w:rsid w:val="007C4E35"/>
    <w:rsid w:val="007F1DD2"/>
    <w:rsid w:val="00806548"/>
    <w:rsid w:val="00813480"/>
    <w:rsid w:val="00820346"/>
    <w:rsid w:val="008549AF"/>
    <w:rsid w:val="00870A1B"/>
    <w:rsid w:val="00892547"/>
    <w:rsid w:val="008974AA"/>
    <w:rsid w:val="008A0D1C"/>
    <w:rsid w:val="008B72ED"/>
    <w:rsid w:val="008F3071"/>
    <w:rsid w:val="008F7A6E"/>
    <w:rsid w:val="0090697E"/>
    <w:rsid w:val="00930E0E"/>
    <w:rsid w:val="00942E5D"/>
    <w:rsid w:val="0096556B"/>
    <w:rsid w:val="00966A36"/>
    <w:rsid w:val="00985D62"/>
    <w:rsid w:val="009A034F"/>
    <w:rsid w:val="009A3DEF"/>
    <w:rsid w:val="009A4F65"/>
    <w:rsid w:val="009B2E7C"/>
    <w:rsid w:val="009B5863"/>
    <w:rsid w:val="009E7095"/>
    <w:rsid w:val="00A053E5"/>
    <w:rsid w:val="00A34173"/>
    <w:rsid w:val="00A37437"/>
    <w:rsid w:val="00A41A32"/>
    <w:rsid w:val="00A473F9"/>
    <w:rsid w:val="00A53D1E"/>
    <w:rsid w:val="00A57AA9"/>
    <w:rsid w:val="00A62105"/>
    <w:rsid w:val="00A67BA3"/>
    <w:rsid w:val="00A77419"/>
    <w:rsid w:val="00AA5BCD"/>
    <w:rsid w:val="00AC3203"/>
    <w:rsid w:val="00AD39B8"/>
    <w:rsid w:val="00AF7B61"/>
    <w:rsid w:val="00B10AC8"/>
    <w:rsid w:val="00B1196D"/>
    <w:rsid w:val="00B11D77"/>
    <w:rsid w:val="00B1395B"/>
    <w:rsid w:val="00B255D4"/>
    <w:rsid w:val="00B5679D"/>
    <w:rsid w:val="00B66797"/>
    <w:rsid w:val="00B93BDB"/>
    <w:rsid w:val="00BB1CE3"/>
    <w:rsid w:val="00BC2B80"/>
    <w:rsid w:val="00BC7310"/>
    <w:rsid w:val="00BD47EE"/>
    <w:rsid w:val="00BD750E"/>
    <w:rsid w:val="00BE4A43"/>
    <w:rsid w:val="00BF3685"/>
    <w:rsid w:val="00BF4095"/>
    <w:rsid w:val="00C02757"/>
    <w:rsid w:val="00C04DA1"/>
    <w:rsid w:val="00C15FCC"/>
    <w:rsid w:val="00C174F8"/>
    <w:rsid w:val="00C516C2"/>
    <w:rsid w:val="00C75277"/>
    <w:rsid w:val="00C93AE7"/>
    <w:rsid w:val="00CB3BB7"/>
    <w:rsid w:val="00CD61EA"/>
    <w:rsid w:val="00CE3A48"/>
    <w:rsid w:val="00D11DE0"/>
    <w:rsid w:val="00D9486E"/>
    <w:rsid w:val="00DA648E"/>
    <w:rsid w:val="00DD2F5D"/>
    <w:rsid w:val="00E3288D"/>
    <w:rsid w:val="00E33F82"/>
    <w:rsid w:val="00E35E2B"/>
    <w:rsid w:val="00E3784C"/>
    <w:rsid w:val="00E570BC"/>
    <w:rsid w:val="00E66844"/>
    <w:rsid w:val="00E70C1E"/>
    <w:rsid w:val="00E84E66"/>
    <w:rsid w:val="00E91D81"/>
    <w:rsid w:val="00EA5224"/>
    <w:rsid w:val="00EB299C"/>
    <w:rsid w:val="00EB78D2"/>
    <w:rsid w:val="00EF0B0E"/>
    <w:rsid w:val="00EF3678"/>
    <w:rsid w:val="00EF4676"/>
    <w:rsid w:val="00EF6C69"/>
    <w:rsid w:val="00F236D3"/>
    <w:rsid w:val="00F33DAF"/>
    <w:rsid w:val="00F34EDE"/>
    <w:rsid w:val="00F553AA"/>
    <w:rsid w:val="00F64F86"/>
    <w:rsid w:val="00F85DB9"/>
    <w:rsid w:val="00F95469"/>
    <w:rsid w:val="00FB4DDA"/>
    <w:rsid w:val="00FC6ED2"/>
    <w:rsid w:val="00FD10C5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D8C961"/>
  <w15:chartTrackingRefBased/>
  <w15:docId w15:val="{CD921EA4-B695-4404-8250-3F995846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0C93-83F4-453F-81D6-222F62E0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